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3B" w:rsidRDefault="00874FCB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br/>
      </w:r>
    </w:p>
    <w:tbl>
      <w:tblPr>
        <w:tblW w:w="0" w:type="auto"/>
        <w:tblLayout w:type="fixed"/>
        <w:tblLook w:val="0000"/>
      </w:tblPr>
      <w:tblGrid>
        <w:gridCol w:w="860"/>
        <w:gridCol w:w="927"/>
        <w:gridCol w:w="1264"/>
        <w:gridCol w:w="2497"/>
        <w:gridCol w:w="684"/>
        <w:gridCol w:w="132"/>
        <w:gridCol w:w="879"/>
        <w:gridCol w:w="69"/>
        <w:gridCol w:w="875"/>
        <w:gridCol w:w="415"/>
        <w:gridCol w:w="881"/>
        <w:gridCol w:w="349"/>
        <w:gridCol w:w="949"/>
        <w:gridCol w:w="266"/>
        <w:gridCol w:w="647"/>
        <w:gridCol w:w="298"/>
        <w:gridCol w:w="2182"/>
      </w:tblGrid>
      <w:tr w:rsidR="00E00B3B">
        <w:trPr>
          <w:trHeight w:val="495"/>
        </w:trPr>
        <w:tc>
          <w:tcPr>
            <w:tcW w:w="1417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项目支出绩效自评表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</w:tr>
      <w:tr w:rsidR="00E00B3B">
        <w:trPr>
          <w:trHeight w:val="319"/>
        </w:trPr>
        <w:tc>
          <w:tcPr>
            <w:tcW w:w="1417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B3B" w:rsidRDefault="00874FCB" w:rsidP="00C770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="0077181A">
              <w:rPr>
                <w:rFonts w:ascii="宋体" w:hAnsi="宋体" w:cs="宋体" w:hint="eastAsia"/>
                <w:color w:val="000000"/>
                <w:kern w:val="0"/>
                <w:sz w:val="22"/>
              </w:rPr>
              <w:t>201</w:t>
            </w:r>
            <w:r w:rsidR="00C770DB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E00B3B">
        <w:trPr>
          <w:trHeight w:val="319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0B3B">
        <w:trPr>
          <w:trHeight w:val="379"/>
        </w:trPr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1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41C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县纪委监委办公楼维修改造项目</w:t>
            </w:r>
          </w:p>
        </w:tc>
      </w:tr>
      <w:tr w:rsidR="00E00B3B">
        <w:trPr>
          <w:trHeight w:val="379"/>
        </w:trPr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主管部门及代码</w:t>
            </w: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B3B" w:rsidRDefault="007718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中国共产党香河县纪律检查委员会222</w:t>
            </w:r>
          </w:p>
        </w:tc>
        <w:tc>
          <w:tcPr>
            <w:tcW w:w="6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B3B" w:rsidRDefault="00874FC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实施单位：</w:t>
            </w:r>
            <w:r w:rsidR="0077181A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中国共产党香河县纪律检查委员会</w:t>
            </w:r>
          </w:p>
        </w:tc>
      </w:tr>
      <w:tr w:rsidR="00E00B3B">
        <w:trPr>
          <w:trHeight w:val="690"/>
        </w:trPr>
        <w:tc>
          <w:tcPr>
            <w:tcW w:w="30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项目资金                    （万元）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年初预算数（A）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全年执行数（B）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分值（10分）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执行率（B/A)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得分计算方法</w:t>
            </w:r>
          </w:p>
        </w:tc>
      </w:tr>
      <w:tr w:rsidR="008F3A39" w:rsidTr="00364074">
        <w:trPr>
          <w:trHeight w:val="379"/>
        </w:trPr>
        <w:tc>
          <w:tcPr>
            <w:tcW w:w="3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3A39" w:rsidRDefault="008F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A39" w:rsidRDefault="008F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年度资金总额：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39" w:rsidRDefault="00723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132.46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39" w:rsidRPr="008F3A39" w:rsidRDefault="004D533B" w:rsidP="003640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132.46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39" w:rsidRDefault="008F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39" w:rsidRDefault="00F53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  <w:r w:rsidR="00AC35C3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39" w:rsidRDefault="00F53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39" w:rsidRDefault="008F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执行率*该指标分值，最高不得超过分值上限。</w:t>
            </w:r>
          </w:p>
        </w:tc>
      </w:tr>
      <w:tr w:rsidR="003F1ABB" w:rsidTr="00364074">
        <w:trPr>
          <w:trHeight w:val="379"/>
        </w:trPr>
        <w:tc>
          <w:tcPr>
            <w:tcW w:w="3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1ABB" w:rsidRDefault="003F1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1ABB" w:rsidRDefault="003F1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其中：财政拨款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ABB" w:rsidRDefault="007231F5" w:rsidP="00392D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132.46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ABB" w:rsidRPr="008F3A39" w:rsidRDefault="004D533B" w:rsidP="00392D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132.46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ABB" w:rsidRDefault="003F1ABB" w:rsidP="00392D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ABB" w:rsidRDefault="003F1ABB" w:rsidP="00392D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ABB" w:rsidRDefault="003F1ABB" w:rsidP="00392D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BB" w:rsidRDefault="003F1A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0B3B">
        <w:trPr>
          <w:trHeight w:val="379"/>
        </w:trPr>
        <w:tc>
          <w:tcPr>
            <w:tcW w:w="3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0B3B" w:rsidRDefault="00E00B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其他资金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E00B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0B3B">
        <w:trPr>
          <w:trHeight w:val="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年度总体目标</w:t>
            </w:r>
          </w:p>
        </w:tc>
        <w:tc>
          <w:tcPr>
            <w:tcW w:w="64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B3B" w:rsidRDefault="00874FCB" w:rsidP="00AC7E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年初设定目标：</w:t>
            </w:r>
            <w:r w:rsidR="005B56C5" w:rsidRPr="005B56C5">
              <w:rPr>
                <w:rFonts w:ascii="宋体" w:hAnsi="宋体" w:cs="宋体" w:hint="eastAsia"/>
                <w:color w:val="000000"/>
                <w:kern w:val="0"/>
                <w:sz w:val="24"/>
              </w:rPr>
              <w:t>改变目前老旧外部办公楼环境，确保日常工作的进行，确保监察体制改革成果验收成绩</w:t>
            </w:r>
            <w:r w:rsidR="005B56C5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6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B3B" w:rsidRPr="00AC7EC6" w:rsidRDefault="00874FCB" w:rsidP="00FF13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年度总体目标完成情况综述：</w:t>
            </w:r>
            <w:r w:rsidR="005B56C5">
              <w:rPr>
                <w:rFonts w:ascii="宋体" w:hAnsi="宋体" w:cs="宋体" w:hint="eastAsia"/>
                <w:color w:val="000000"/>
                <w:kern w:val="0"/>
                <w:sz w:val="24"/>
              </w:rPr>
              <w:t>办公楼老旧外部环境得到改善，</w:t>
            </w:r>
            <w:r w:rsidR="005B56C5" w:rsidRPr="005B56C5">
              <w:rPr>
                <w:rFonts w:ascii="宋体" w:hAnsi="宋体" w:cs="宋体" w:hint="eastAsia"/>
                <w:color w:val="000000"/>
                <w:kern w:val="0"/>
                <w:sz w:val="24"/>
              </w:rPr>
              <w:t>确保日常工作的进行，确保监察体制改革成果验收成绩</w:t>
            </w:r>
            <w:r w:rsidR="005B56C5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E00B3B">
        <w:trPr>
          <w:trHeight w:val="153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年度指标值(A)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全年实际值(B)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得分计算方法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未完成原因分析</w:t>
            </w:r>
          </w:p>
        </w:tc>
      </w:tr>
    </w:tbl>
    <w:p w:rsidR="00E00B3B" w:rsidRDefault="00E00B3B"/>
    <w:tbl>
      <w:tblPr>
        <w:tblW w:w="0" w:type="auto"/>
        <w:tblLayout w:type="fixed"/>
        <w:tblLook w:val="0000"/>
      </w:tblPr>
      <w:tblGrid>
        <w:gridCol w:w="860"/>
        <w:gridCol w:w="927"/>
        <w:gridCol w:w="1264"/>
        <w:gridCol w:w="2497"/>
        <w:gridCol w:w="816"/>
        <w:gridCol w:w="879"/>
        <w:gridCol w:w="944"/>
        <w:gridCol w:w="2594"/>
        <w:gridCol w:w="913"/>
        <w:gridCol w:w="2480"/>
      </w:tblGrid>
      <w:tr w:rsidR="00040ABE" w:rsidTr="000D2614">
        <w:trPr>
          <w:trHeight w:val="2901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(50分)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Pr="00040ABE" w:rsidRDefault="00E40B24" w:rsidP="00040AB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工程数量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BE" w:rsidRDefault="00E40B24" w:rsidP="008173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9项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0ABE" w:rsidRDefault="00E40B24" w:rsidP="00E42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9项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完成值达到指标值，记满分；未达到指标值，按B/A或A/B*该指标分值记分。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0ABE" w:rsidTr="000D2614">
        <w:trPr>
          <w:trHeight w:val="783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Pr="00040ABE" w:rsidRDefault="000161A8" w:rsidP="00040AB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工程验收合格率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BE" w:rsidRDefault="00040ABE" w:rsidP="000713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BE" w:rsidRPr="009A3BC7" w:rsidRDefault="006334A3" w:rsidP="000161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  <w:r w:rsidR="00040ABE" w:rsidRPr="001D6BD6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BE" w:rsidRPr="009A3BC7" w:rsidRDefault="00864195" w:rsidP="000161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  <w:r w:rsidR="00040ABE" w:rsidRPr="001D6BD6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1.若为定性指标，则根据“四档”原则分别按照指标分值的100-90%(含90%)、90-75%(含75%)、75-60%(含60%)、60-0%来记分。2.若为定量指标，完成值达到指标值，记满分；未达到指标值，按B/A或A/B*该指标分值记分。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BE" w:rsidRDefault="008641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0ABE" w:rsidTr="000D2614">
        <w:trPr>
          <w:trHeight w:val="128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进度指标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Pr="00040ABE" w:rsidRDefault="00040ABE" w:rsidP="00040AB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ABE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Pr="009A3BC7" w:rsidRDefault="005F2B1F" w:rsidP="009A3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  <w:r w:rsidR="00040ABE" w:rsidRPr="001D6BD6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Pr="009A3BC7" w:rsidRDefault="005F2B1F" w:rsidP="009A3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  <w:r w:rsidR="00040ABE" w:rsidRPr="001D6BD6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25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5F2B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437A" w:rsidTr="000D2614">
        <w:trPr>
          <w:trHeight w:val="182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8477C5" w:rsidP="008477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工程前期投入资金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 w:rsidP="00D27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8477C5" w:rsidP="00B643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132.46万元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8477C5" w:rsidP="008477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132.46万元</w:t>
            </w: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A528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437A" w:rsidTr="000D2614">
        <w:trPr>
          <w:trHeight w:val="3249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果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(40分)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E275CE" w:rsidP="005363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工程成果使用情况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E275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达到预期目标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达到预期目标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1.若为定性指标，则根据“四档”原则分别按照指标分值的100-90%(含90%)、90-75%(含75%)、75-60%（含60%）、60-0%来记分。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2.若为定量指标，完成值达到指标值，记满分；未达到指标值，按B/A或A/B*该指标分值记分。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437A" w:rsidTr="000D2614">
        <w:trPr>
          <w:trHeight w:val="158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满意度指标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3E6172" w:rsidP="005363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工作人员</w:t>
            </w:r>
            <w:r w:rsidR="00D92B0E">
              <w:rPr>
                <w:rFonts w:ascii="宋体" w:hAnsi="宋体" w:cs="宋体" w:hint="eastAsia"/>
                <w:color w:val="000000"/>
                <w:kern w:val="0"/>
                <w:sz w:val="24"/>
              </w:rPr>
              <w:t>满意</w:t>
            </w:r>
            <w:r w:rsidR="009D304B" w:rsidRPr="009D304B">
              <w:rPr>
                <w:rFonts w:ascii="宋体" w:hAnsi="宋体" w:cs="宋体" w:hint="eastAsia"/>
                <w:color w:val="000000"/>
                <w:kern w:val="0"/>
                <w:sz w:val="24"/>
              </w:rPr>
              <w:t>度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6334A3" w:rsidP="002F03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="009D304B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 w:rsidR="0097437A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8641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  <w:r w:rsidR="0097437A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同效益指标得分计算方式。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864195" w:rsidP="00E13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437A">
        <w:trPr>
          <w:trHeight w:val="591"/>
        </w:trPr>
        <w:tc>
          <w:tcPr>
            <w:tcW w:w="14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总分：</w:t>
            </w:r>
            <w:r w:rsidR="00F31A7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100</w:t>
            </w: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437A">
        <w:trPr>
          <w:trHeight w:val="465"/>
        </w:trPr>
        <w:tc>
          <w:tcPr>
            <w:tcW w:w="1417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注：1.得分一档最高不能超过该指标分值上限。</w:t>
            </w:r>
          </w:p>
        </w:tc>
      </w:tr>
      <w:tr w:rsidR="0097437A">
        <w:trPr>
          <w:trHeight w:val="600"/>
        </w:trPr>
        <w:tc>
          <w:tcPr>
            <w:tcW w:w="141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2.定性指标根据指标完成情况分为：达成预期指标、基本达成预期指标且效果较好效果、部分达成预期指标且具有一定效果、未达成预期指标且效果较差四档，分别按照该指标对应分值区间100-90%(含90%)、90-75%(含75%)、75-60%（含60%）、60-0%合理确定分值。</w:t>
            </w:r>
          </w:p>
        </w:tc>
      </w:tr>
      <w:tr w:rsidR="0097437A">
        <w:trPr>
          <w:trHeight w:val="600"/>
        </w:trPr>
        <w:tc>
          <w:tcPr>
            <w:tcW w:w="141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3.定量指标若为正向指标，则得分计算方法应用全年实际值（B）/年度指标值（A）*该指标分值；若定量指标为反向指标，则得分计算方法应用年度指标值（A）/全年实际值（B）*该指标分值。</w:t>
            </w:r>
          </w:p>
        </w:tc>
      </w:tr>
      <w:tr w:rsidR="0097437A">
        <w:trPr>
          <w:trHeight w:val="480"/>
        </w:trPr>
        <w:tc>
          <w:tcPr>
            <w:tcW w:w="141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4.请在“未完成原因分析”中说明偏离目标、不能完成目标的原因及拟采取的措施。</w:t>
            </w:r>
          </w:p>
        </w:tc>
      </w:tr>
    </w:tbl>
    <w:p w:rsidR="00874FCB" w:rsidRDefault="00874FCB"/>
    <w:sectPr w:rsidR="00874FCB" w:rsidSect="00E00B3B"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72" w:rsidRDefault="00484272" w:rsidP="006E0FE5">
      <w:r>
        <w:separator/>
      </w:r>
    </w:p>
  </w:endnote>
  <w:endnote w:type="continuationSeparator" w:id="0">
    <w:p w:rsidR="00484272" w:rsidRDefault="00484272" w:rsidP="006E0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72" w:rsidRDefault="00484272" w:rsidP="006E0FE5">
      <w:r>
        <w:separator/>
      </w:r>
    </w:p>
  </w:footnote>
  <w:footnote w:type="continuationSeparator" w:id="0">
    <w:p w:rsidR="00484272" w:rsidRDefault="00484272" w:rsidP="006E0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1A8"/>
    <w:rsid w:val="00016B28"/>
    <w:rsid w:val="00033FA2"/>
    <w:rsid w:val="00035FA6"/>
    <w:rsid w:val="00040ABE"/>
    <w:rsid w:val="00056973"/>
    <w:rsid w:val="000713FB"/>
    <w:rsid w:val="000B4FD8"/>
    <w:rsid w:val="000C0598"/>
    <w:rsid w:val="000C7B82"/>
    <w:rsid w:val="000D2614"/>
    <w:rsid w:val="000D7E22"/>
    <w:rsid w:val="000F74D6"/>
    <w:rsid w:val="001078BB"/>
    <w:rsid w:val="00120997"/>
    <w:rsid w:val="00121B96"/>
    <w:rsid w:val="001274A9"/>
    <w:rsid w:val="00146C45"/>
    <w:rsid w:val="00154765"/>
    <w:rsid w:val="00160821"/>
    <w:rsid w:val="00161062"/>
    <w:rsid w:val="00171A7A"/>
    <w:rsid w:val="00172A27"/>
    <w:rsid w:val="00192CC5"/>
    <w:rsid w:val="001945A8"/>
    <w:rsid w:val="001F3EA8"/>
    <w:rsid w:val="0020560A"/>
    <w:rsid w:val="002641BD"/>
    <w:rsid w:val="002B6967"/>
    <w:rsid w:val="002C503E"/>
    <w:rsid w:val="002D1405"/>
    <w:rsid w:val="002D2981"/>
    <w:rsid w:val="002D5EC5"/>
    <w:rsid w:val="002E3371"/>
    <w:rsid w:val="002E60A2"/>
    <w:rsid w:val="002F03C5"/>
    <w:rsid w:val="003042E7"/>
    <w:rsid w:val="0030509F"/>
    <w:rsid w:val="00312265"/>
    <w:rsid w:val="0031760E"/>
    <w:rsid w:val="0033767C"/>
    <w:rsid w:val="00364074"/>
    <w:rsid w:val="00365E46"/>
    <w:rsid w:val="00373725"/>
    <w:rsid w:val="003844B4"/>
    <w:rsid w:val="003913CD"/>
    <w:rsid w:val="003A0E7A"/>
    <w:rsid w:val="003B5511"/>
    <w:rsid w:val="003C1E05"/>
    <w:rsid w:val="003D6CA7"/>
    <w:rsid w:val="003E6172"/>
    <w:rsid w:val="003E73EA"/>
    <w:rsid w:val="003F1ABB"/>
    <w:rsid w:val="0040096B"/>
    <w:rsid w:val="00404524"/>
    <w:rsid w:val="00426F87"/>
    <w:rsid w:val="00484272"/>
    <w:rsid w:val="004910B2"/>
    <w:rsid w:val="004A5173"/>
    <w:rsid w:val="004C432F"/>
    <w:rsid w:val="004D533B"/>
    <w:rsid w:val="004F3A41"/>
    <w:rsid w:val="00523BCA"/>
    <w:rsid w:val="00536361"/>
    <w:rsid w:val="00562479"/>
    <w:rsid w:val="005663AF"/>
    <w:rsid w:val="00573920"/>
    <w:rsid w:val="005B56C5"/>
    <w:rsid w:val="005C2E19"/>
    <w:rsid w:val="005F2B1F"/>
    <w:rsid w:val="006239BE"/>
    <w:rsid w:val="006247CA"/>
    <w:rsid w:val="006334A3"/>
    <w:rsid w:val="006356A0"/>
    <w:rsid w:val="00637161"/>
    <w:rsid w:val="0064267E"/>
    <w:rsid w:val="0065254C"/>
    <w:rsid w:val="006A7686"/>
    <w:rsid w:val="006C3BE9"/>
    <w:rsid w:val="006D37E1"/>
    <w:rsid w:val="006E0FE5"/>
    <w:rsid w:val="006F1C14"/>
    <w:rsid w:val="00702680"/>
    <w:rsid w:val="007101C9"/>
    <w:rsid w:val="007231F5"/>
    <w:rsid w:val="00746313"/>
    <w:rsid w:val="00757C92"/>
    <w:rsid w:val="0077181A"/>
    <w:rsid w:val="007812FE"/>
    <w:rsid w:val="008173C4"/>
    <w:rsid w:val="00820290"/>
    <w:rsid w:val="008257F3"/>
    <w:rsid w:val="00840446"/>
    <w:rsid w:val="00841CD4"/>
    <w:rsid w:val="008477C5"/>
    <w:rsid w:val="00847ED8"/>
    <w:rsid w:val="00851138"/>
    <w:rsid w:val="0085305A"/>
    <w:rsid w:val="00864195"/>
    <w:rsid w:val="00874FCB"/>
    <w:rsid w:val="008806CB"/>
    <w:rsid w:val="00880F7E"/>
    <w:rsid w:val="008D1137"/>
    <w:rsid w:val="008F3A39"/>
    <w:rsid w:val="00932EA9"/>
    <w:rsid w:val="00971D58"/>
    <w:rsid w:val="0097437A"/>
    <w:rsid w:val="00981551"/>
    <w:rsid w:val="009A3BC7"/>
    <w:rsid w:val="009C55E7"/>
    <w:rsid w:val="009D2717"/>
    <w:rsid w:val="009D304B"/>
    <w:rsid w:val="009D4EF8"/>
    <w:rsid w:val="00A13CF7"/>
    <w:rsid w:val="00A15A45"/>
    <w:rsid w:val="00A22405"/>
    <w:rsid w:val="00A242B9"/>
    <w:rsid w:val="00A52851"/>
    <w:rsid w:val="00A55722"/>
    <w:rsid w:val="00A7028F"/>
    <w:rsid w:val="00A82CB5"/>
    <w:rsid w:val="00A845EC"/>
    <w:rsid w:val="00A85427"/>
    <w:rsid w:val="00A85FC5"/>
    <w:rsid w:val="00AA10CB"/>
    <w:rsid w:val="00AC35C3"/>
    <w:rsid w:val="00AC7EC6"/>
    <w:rsid w:val="00B212A7"/>
    <w:rsid w:val="00B33C86"/>
    <w:rsid w:val="00B539A4"/>
    <w:rsid w:val="00B643BC"/>
    <w:rsid w:val="00B65AD5"/>
    <w:rsid w:val="00B6684C"/>
    <w:rsid w:val="00B7037D"/>
    <w:rsid w:val="00B80AD6"/>
    <w:rsid w:val="00BA0FD4"/>
    <w:rsid w:val="00BD7879"/>
    <w:rsid w:val="00BF3AD2"/>
    <w:rsid w:val="00C013B9"/>
    <w:rsid w:val="00C079CD"/>
    <w:rsid w:val="00C14E81"/>
    <w:rsid w:val="00C334E3"/>
    <w:rsid w:val="00C40738"/>
    <w:rsid w:val="00C705EF"/>
    <w:rsid w:val="00C770DB"/>
    <w:rsid w:val="00C933DF"/>
    <w:rsid w:val="00CA067B"/>
    <w:rsid w:val="00CB002F"/>
    <w:rsid w:val="00CF577C"/>
    <w:rsid w:val="00D114EE"/>
    <w:rsid w:val="00D27E48"/>
    <w:rsid w:val="00D30513"/>
    <w:rsid w:val="00D501A0"/>
    <w:rsid w:val="00D5371D"/>
    <w:rsid w:val="00D83362"/>
    <w:rsid w:val="00D8474F"/>
    <w:rsid w:val="00D868D9"/>
    <w:rsid w:val="00D92B0E"/>
    <w:rsid w:val="00DC45DA"/>
    <w:rsid w:val="00DD641F"/>
    <w:rsid w:val="00DF119B"/>
    <w:rsid w:val="00E00B3B"/>
    <w:rsid w:val="00E125CC"/>
    <w:rsid w:val="00E1320E"/>
    <w:rsid w:val="00E2304D"/>
    <w:rsid w:val="00E275CE"/>
    <w:rsid w:val="00E40B24"/>
    <w:rsid w:val="00E42EE6"/>
    <w:rsid w:val="00E465ED"/>
    <w:rsid w:val="00E87085"/>
    <w:rsid w:val="00EC2547"/>
    <w:rsid w:val="00EE0AF6"/>
    <w:rsid w:val="00EF6B5F"/>
    <w:rsid w:val="00EF6FC2"/>
    <w:rsid w:val="00F02522"/>
    <w:rsid w:val="00F05AD8"/>
    <w:rsid w:val="00F31A7C"/>
    <w:rsid w:val="00F52737"/>
    <w:rsid w:val="00F53DCF"/>
    <w:rsid w:val="00F566AF"/>
    <w:rsid w:val="00F7470C"/>
    <w:rsid w:val="00F95D93"/>
    <w:rsid w:val="00FC1A16"/>
    <w:rsid w:val="00FC4B31"/>
    <w:rsid w:val="00FD3C44"/>
    <w:rsid w:val="00FE79C2"/>
    <w:rsid w:val="00FF136D"/>
    <w:rsid w:val="04411964"/>
    <w:rsid w:val="0BF971E8"/>
    <w:rsid w:val="0D8E4712"/>
    <w:rsid w:val="0ED9537B"/>
    <w:rsid w:val="195D3D34"/>
    <w:rsid w:val="258A46F6"/>
    <w:rsid w:val="283C4EBD"/>
    <w:rsid w:val="325D5737"/>
    <w:rsid w:val="34795BA9"/>
    <w:rsid w:val="3FA97655"/>
    <w:rsid w:val="40ED6D95"/>
    <w:rsid w:val="4E157FB1"/>
    <w:rsid w:val="5E2E6A5D"/>
    <w:rsid w:val="5E8E72EE"/>
    <w:rsid w:val="64915C21"/>
    <w:rsid w:val="67F87744"/>
    <w:rsid w:val="692F089B"/>
    <w:rsid w:val="6B026727"/>
    <w:rsid w:val="6E2335DE"/>
    <w:rsid w:val="75BD7F27"/>
    <w:rsid w:val="760A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T Extra" w:eastAsia="宋体" w:hAnsi="MT Extra" w:cs="MT Extra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B3B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0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0FE5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E0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0FE5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信息发布员</dc:creator>
  <cp:lastModifiedBy>Administrator</cp:lastModifiedBy>
  <cp:revision>19</cp:revision>
  <dcterms:created xsi:type="dcterms:W3CDTF">2020-06-02T03:04:00Z</dcterms:created>
  <dcterms:modified xsi:type="dcterms:W3CDTF">2020-06-04T00:56:00Z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